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213" w:rsidRDefault="00B73213" w:rsidP="00147B2E">
      <w:pPr>
        <w:widowControl w:val="0"/>
        <w:spacing w:after="120" w:line="264" w:lineRule="auto"/>
        <w:ind w:firstLine="1134"/>
        <w:jc w:val="center"/>
        <w:outlineLvl w:val="0"/>
        <w:rPr>
          <w:rFonts w:ascii="Times New Roman" w:hAnsi="Times New Roman" w:cs="Times New Roman"/>
          <w:i/>
        </w:rPr>
      </w:pPr>
      <w:bookmarkStart w:id="0" w:name="RefSCH2"/>
      <w:bookmarkStart w:id="1" w:name="_Toc504140798"/>
      <w:bookmarkStart w:id="2" w:name="_Toc518653288"/>
      <w:bookmarkStart w:id="3" w:name="RefSCH3_1"/>
      <w:r w:rsidRPr="008F3060">
        <w:rPr>
          <w:rFonts w:ascii="Times New Roman" w:eastAsia="Times New Roman" w:hAnsi="Times New Roman" w:cs="Times New Roman"/>
          <w:i/>
          <w:lang w:eastAsia="ru-RU"/>
        </w:rPr>
        <w:t xml:space="preserve">Приложение </w:t>
      </w:r>
      <w:bookmarkStart w:id="4" w:name="RefSCH2_No"/>
      <w:r w:rsidRPr="008F3060">
        <w:rPr>
          <w:rFonts w:ascii="Times New Roman" w:eastAsia="Times New Roman" w:hAnsi="Times New Roman" w:cs="Times New Roman"/>
          <w:i/>
          <w:lang w:eastAsia="ru-RU"/>
        </w:rPr>
        <w:t>№ </w:t>
      </w:r>
      <w:bookmarkEnd w:id="0"/>
      <w:bookmarkEnd w:id="4"/>
      <w:r>
        <w:rPr>
          <w:rFonts w:ascii="Times New Roman" w:eastAsia="Times New Roman" w:hAnsi="Times New Roman" w:cs="Times New Roman"/>
          <w:i/>
          <w:lang w:eastAsia="ru-RU"/>
        </w:rPr>
        <w:t>5.2</w:t>
      </w:r>
      <w:r w:rsidRPr="008F3060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Pr="008F3060">
        <w:rPr>
          <w:rFonts w:ascii="Times New Roman" w:hAnsi="Times New Roman" w:cs="Times New Roman"/>
          <w:i/>
        </w:rPr>
        <w:t>к договору подряда от «____» _________ 202</w:t>
      </w:r>
      <w:r w:rsidR="00465633">
        <w:rPr>
          <w:rFonts w:ascii="Times New Roman" w:hAnsi="Times New Roman" w:cs="Times New Roman"/>
          <w:i/>
        </w:rPr>
        <w:t>4</w:t>
      </w:r>
      <w:r w:rsidRPr="008F3060">
        <w:rPr>
          <w:rFonts w:ascii="Times New Roman" w:hAnsi="Times New Roman" w:cs="Times New Roman"/>
          <w:i/>
        </w:rPr>
        <w:t xml:space="preserve"> № </w:t>
      </w:r>
      <w:r w:rsidR="004F05BE">
        <w:rPr>
          <w:rFonts w:ascii="Times New Roman" w:hAnsi="Times New Roman" w:cs="Times New Roman"/>
          <w:i/>
        </w:rPr>
        <w:t>107-</w:t>
      </w:r>
      <w:r w:rsidR="007177C1">
        <w:rPr>
          <w:rFonts w:ascii="Times New Roman" w:hAnsi="Times New Roman" w:cs="Times New Roman"/>
          <w:i/>
        </w:rPr>
        <w:t>11</w:t>
      </w:r>
      <w:bookmarkStart w:id="5" w:name="_GoBack"/>
      <w:bookmarkEnd w:id="5"/>
      <w:r w:rsidR="00465633">
        <w:rPr>
          <w:rFonts w:ascii="Times New Roman" w:hAnsi="Times New Roman" w:cs="Times New Roman"/>
          <w:i/>
        </w:rPr>
        <w:t>/24</w:t>
      </w:r>
    </w:p>
    <w:p w:rsidR="00B73213" w:rsidRDefault="00B73213" w:rsidP="00B73213">
      <w:pPr>
        <w:widowControl w:val="0"/>
        <w:spacing w:after="120" w:line="264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</w:p>
    <w:p w:rsidR="00927312" w:rsidRPr="00927312" w:rsidRDefault="00927312" w:rsidP="00B73213">
      <w:pPr>
        <w:widowControl w:val="0"/>
        <w:spacing w:after="120" w:line="264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i/>
          <w:lang w:eastAsia="ru-RU"/>
        </w:rPr>
      </w:pPr>
      <w:r w:rsidRPr="00927312">
        <w:rPr>
          <w:rFonts w:ascii="Times New Roman" w:eastAsia="Times New Roman" w:hAnsi="Times New Roman" w:cs="Times New Roman"/>
          <w:b/>
          <w:lang w:eastAsia="ru-RU"/>
        </w:rPr>
        <w:t>Форма акта сдачи-приемки Исходн</w:t>
      </w:r>
      <w:bookmarkStart w:id="6" w:name="_Hlt500758332"/>
      <w:bookmarkEnd w:id="6"/>
      <w:r w:rsidRPr="00927312">
        <w:rPr>
          <w:rFonts w:ascii="Times New Roman" w:eastAsia="Times New Roman" w:hAnsi="Times New Roman" w:cs="Times New Roman"/>
          <w:b/>
          <w:lang w:eastAsia="ru-RU"/>
        </w:rPr>
        <w:t>ых данных</w:t>
      </w:r>
      <w:bookmarkStart w:id="7" w:name="_Hlt500758316"/>
      <w:bookmarkEnd w:id="1"/>
      <w:bookmarkEnd w:id="2"/>
      <w:bookmarkEnd w:id="3"/>
      <w:bookmarkEnd w:id="7"/>
    </w:p>
    <w:p w:rsidR="00927312" w:rsidRPr="00927312" w:rsidRDefault="00927312" w:rsidP="00927312">
      <w:pPr>
        <w:widowControl w:val="0"/>
        <w:spacing w:after="120" w:line="264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bookmarkStart w:id="8" w:name="_Toc498350897"/>
      <w:bookmarkStart w:id="9" w:name="_Toc498352983"/>
      <w:r w:rsidRPr="00927312">
        <w:rPr>
          <w:rFonts w:ascii="Times New Roman" w:eastAsia="Times New Roman" w:hAnsi="Times New Roman" w:cs="Times New Roman"/>
          <w:b/>
          <w:lang w:eastAsia="ar-SA"/>
        </w:rPr>
        <w:t xml:space="preserve">АКТ № </w:t>
      </w:r>
      <w:r w:rsidRPr="00927312">
        <w:rPr>
          <w:rFonts w:ascii="Times New Roman" w:eastAsia="Times New Roman" w:hAnsi="Times New Roman" w:cs="Times New Roman"/>
          <w:lang w:eastAsia="ru-RU"/>
        </w:rPr>
        <w:t>[●]</w:t>
      </w:r>
      <w:bookmarkEnd w:id="8"/>
      <w:bookmarkEnd w:id="9"/>
      <w:r w:rsidRPr="00927312">
        <w:rPr>
          <w:rFonts w:ascii="Times New Roman" w:eastAsia="Times New Roman" w:hAnsi="Times New Roman" w:cs="Times New Roman"/>
          <w:b/>
          <w:lang w:eastAsia="ar-SA"/>
        </w:rPr>
        <w:t xml:space="preserve"> сдачи-приемки Исходных данных</w:t>
      </w:r>
    </w:p>
    <w:p w:rsidR="00927312" w:rsidRPr="00927312" w:rsidRDefault="00927312" w:rsidP="00927312">
      <w:pPr>
        <w:widowControl w:val="0"/>
        <w:spacing w:after="120" w:line="264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:rsidR="00927312" w:rsidRPr="00927312" w:rsidRDefault="00927312" w:rsidP="00927312">
      <w:pPr>
        <w:widowControl w:val="0"/>
        <w:tabs>
          <w:tab w:val="right" w:pos="9356"/>
        </w:tabs>
        <w:spacing w:after="120" w:line="264" w:lineRule="auto"/>
        <w:rPr>
          <w:rFonts w:ascii="Times New Roman" w:eastAsia="Times New Roman" w:hAnsi="Times New Roman" w:cs="Times New Roman"/>
          <w:b/>
          <w:lang w:eastAsia="ar-SA"/>
        </w:rPr>
      </w:pPr>
      <w:r w:rsidRPr="00927312">
        <w:rPr>
          <w:rFonts w:ascii="Times New Roman" w:eastAsia="Times New Roman" w:hAnsi="Times New Roman" w:cs="Times New Roman"/>
          <w:lang w:eastAsia="ru-RU"/>
        </w:rPr>
        <w:t xml:space="preserve">г. </w:t>
      </w:r>
      <w:r w:rsidRPr="00927312">
        <w:rPr>
          <w:rFonts w:ascii="Times New Roman" w:eastAsia="Times New Roman" w:hAnsi="Times New Roman" w:cs="Times New Roman"/>
          <w:bCs/>
          <w:lang w:eastAsia="ru-RU"/>
        </w:rPr>
        <w:t>[</w:t>
      </w:r>
      <w:r w:rsidRPr="00927312">
        <w:rPr>
          <w:rFonts w:ascii="Times New Roman" w:eastAsia="Times New Roman" w:hAnsi="Times New Roman" w:cs="Times New Roman"/>
          <w:bCs/>
          <w:i/>
          <w:lang w:eastAsia="ru-RU"/>
        </w:rPr>
        <w:t>город</w:t>
      </w:r>
      <w:r w:rsidRPr="00927312">
        <w:rPr>
          <w:rFonts w:ascii="Times New Roman" w:eastAsia="Times New Roman" w:hAnsi="Times New Roman" w:cs="Times New Roman"/>
          <w:bCs/>
          <w:lang w:eastAsia="ru-RU"/>
        </w:rPr>
        <w:t>]</w:t>
      </w:r>
      <w:r w:rsidRPr="00927312">
        <w:rPr>
          <w:rFonts w:ascii="Times New Roman" w:eastAsia="Times New Roman" w:hAnsi="Times New Roman" w:cs="Times New Roman"/>
          <w:bCs/>
          <w:lang w:eastAsia="ru-RU"/>
        </w:rPr>
        <w:tab/>
        <w:t>[</w:t>
      </w:r>
      <w:r w:rsidRPr="00927312">
        <w:rPr>
          <w:rFonts w:ascii="Times New Roman" w:eastAsia="Times New Roman" w:hAnsi="Times New Roman" w:cs="Times New Roman"/>
          <w:bCs/>
          <w:i/>
          <w:lang w:eastAsia="ru-RU"/>
        </w:rPr>
        <w:t>дата</w:t>
      </w:r>
      <w:r w:rsidRPr="00927312">
        <w:rPr>
          <w:rFonts w:ascii="Times New Roman" w:eastAsia="Times New Roman" w:hAnsi="Times New Roman" w:cs="Times New Roman"/>
          <w:bCs/>
          <w:lang w:eastAsia="ru-RU"/>
        </w:rPr>
        <w:t>]</w:t>
      </w:r>
    </w:p>
    <w:p w:rsidR="00927312" w:rsidRPr="00927312" w:rsidRDefault="00927312" w:rsidP="00927312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27312" w:rsidDel="00865487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Pr="00927312">
        <w:rPr>
          <w:rFonts w:ascii="Times New Roman" w:eastAsia="Times New Roman" w:hAnsi="Times New Roman" w:cs="Times New Roman"/>
          <w:lang w:eastAsia="ru-RU"/>
        </w:rPr>
        <w:t>[</w:t>
      </w:r>
      <w:r w:rsidRPr="00927312">
        <w:rPr>
          <w:rFonts w:ascii="Times New Roman" w:eastAsia="Times New Roman" w:hAnsi="Times New Roman" w:cs="Times New Roman"/>
          <w:i/>
          <w:lang w:eastAsia="ru-RU"/>
        </w:rPr>
        <w:t>наименование заказчика</w:t>
      </w:r>
      <w:r w:rsidRPr="00927312">
        <w:rPr>
          <w:rFonts w:ascii="Times New Roman" w:eastAsia="Times New Roman" w:hAnsi="Times New Roman" w:cs="Times New Roman"/>
          <w:lang w:eastAsia="ru-RU"/>
        </w:rPr>
        <w:t>], именуемым в дальнейшем «</w:t>
      </w:r>
      <w:r w:rsidRPr="00927312">
        <w:rPr>
          <w:rFonts w:ascii="Times New Roman" w:eastAsia="Times New Roman" w:hAnsi="Times New Roman" w:cs="Times New Roman"/>
          <w:b/>
          <w:lang w:eastAsia="ru-RU"/>
        </w:rPr>
        <w:t>Заказчик</w:t>
      </w:r>
      <w:r w:rsidRPr="00927312">
        <w:rPr>
          <w:rFonts w:ascii="Times New Roman" w:eastAsia="Times New Roman" w:hAnsi="Times New Roman" w:cs="Times New Roman"/>
          <w:lang w:eastAsia="ru-RU"/>
        </w:rPr>
        <w:t>», в лице [●], действующего (-ей) на основании [●], с одной стороны, и</w:t>
      </w:r>
    </w:p>
    <w:p w:rsidR="00927312" w:rsidRPr="00927312" w:rsidRDefault="00927312" w:rsidP="00927312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27312">
        <w:rPr>
          <w:rFonts w:ascii="Times New Roman" w:eastAsia="Times New Roman" w:hAnsi="Times New Roman" w:cs="Times New Roman"/>
          <w:lang w:eastAsia="ru-RU"/>
        </w:rPr>
        <w:t>[</w:t>
      </w:r>
      <w:r w:rsidRPr="00927312">
        <w:rPr>
          <w:rFonts w:ascii="Times New Roman" w:eastAsia="Times New Roman" w:hAnsi="Times New Roman" w:cs="Times New Roman"/>
          <w:i/>
          <w:lang w:eastAsia="ru-RU"/>
        </w:rPr>
        <w:t>наименование подрядчика</w:t>
      </w:r>
      <w:r w:rsidRPr="00927312">
        <w:rPr>
          <w:rFonts w:ascii="Times New Roman" w:eastAsia="Times New Roman" w:hAnsi="Times New Roman" w:cs="Times New Roman"/>
          <w:lang w:eastAsia="ru-RU"/>
        </w:rPr>
        <w:t>], именуемым в дальнейшем «</w:t>
      </w:r>
      <w:r w:rsidRPr="00927312">
        <w:rPr>
          <w:rFonts w:ascii="Times New Roman" w:eastAsia="Times New Roman" w:hAnsi="Times New Roman" w:cs="Times New Roman"/>
          <w:b/>
          <w:lang w:eastAsia="ru-RU"/>
        </w:rPr>
        <w:t>Подрядчик</w:t>
      </w:r>
      <w:r w:rsidRPr="00927312">
        <w:rPr>
          <w:rFonts w:ascii="Times New Roman" w:eastAsia="Times New Roman" w:hAnsi="Times New Roman" w:cs="Times New Roman"/>
          <w:lang w:eastAsia="ru-RU"/>
        </w:rPr>
        <w:t xml:space="preserve">», в лице [●], действующего (-ей) на основании [●], с другой </w:t>
      </w:r>
      <w:r w:rsidR="003D756B" w:rsidRPr="00927312">
        <w:rPr>
          <w:rFonts w:ascii="Times New Roman" w:eastAsia="Times New Roman" w:hAnsi="Times New Roman" w:cs="Times New Roman"/>
          <w:lang w:eastAsia="ru-RU"/>
        </w:rPr>
        <w:t>стороны, составили</w:t>
      </w:r>
      <w:r w:rsidRPr="00927312">
        <w:rPr>
          <w:rFonts w:ascii="Times New Roman" w:eastAsia="Times New Roman" w:hAnsi="Times New Roman" w:cs="Times New Roman"/>
          <w:lang w:eastAsia="ru-RU"/>
        </w:rPr>
        <w:t xml:space="preserve"> настоящий Акт о передаче Подрядчику для выполнения Работ по Договору подряда на выполнение </w:t>
      </w:r>
      <w:r w:rsidR="003D756B">
        <w:rPr>
          <w:rFonts w:ascii="Times New Roman" w:eastAsia="Times New Roman" w:hAnsi="Times New Roman" w:cs="Times New Roman"/>
          <w:lang w:eastAsia="ru-RU"/>
        </w:rPr>
        <w:t>комплекса</w:t>
      </w:r>
      <w:r w:rsidRPr="00927312">
        <w:rPr>
          <w:rFonts w:ascii="Times New Roman" w:eastAsia="Times New Roman" w:hAnsi="Times New Roman" w:cs="Times New Roman"/>
          <w:lang w:eastAsia="ru-RU"/>
        </w:rPr>
        <w:t xml:space="preserve"> работ № [</w:t>
      </w:r>
      <w:r w:rsidRPr="00927312">
        <w:rPr>
          <w:rFonts w:ascii="Times New Roman" w:eastAsia="Times New Roman" w:hAnsi="Times New Roman" w:cs="Times New Roman"/>
          <w:i/>
          <w:lang w:eastAsia="ru-RU"/>
        </w:rPr>
        <w:t>номер</w:t>
      </w:r>
      <w:r w:rsidRPr="00927312">
        <w:rPr>
          <w:rFonts w:ascii="Times New Roman" w:eastAsia="Times New Roman" w:hAnsi="Times New Roman" w:cs="Times New Roman"/>
          <w:lang w:eastAsia="ru-RU"/>
        </w:rPr>
        <w:t>]от [</w:t>
      </w:r>
      <w:r w:rsidRPr="00927312">
        <w:rPr>
          <w:rFonts w:ascii="Times New Roman" w:eastAsia="Times New Roman" w:hAnsi="Times New Roman" w:cs="Times New Roman"/>
          <w:i/>
          <w:lang w:eastAsia="ru-RU"/>
        </w:rPr>
        <w:t>дата</w:t>
      </w:r>
      <w:r w:rsidRPr="00927312">
        <w:rPr>
          <w:rFonts w:ascii="Times New Roman" w:eastAsia="Times New Roman" w:hAnsi="Times New Roman" w:cs="Times New Roman"/>
          <w:lang w:eastAsia="ru-RU"/>
        </w:rPr>
        <w:t>]следующих Исходных данных:</w:t>
      </w:r>
    </w:p>
    <w:p w:rsidR="00927312" w:rsidRPr="00927312" w:rsidRDefault="00927312" w:rsidP="00927312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927312">
        <w:rPr>
          <w:rFonts w:ascii="Times New Roman" w:eastAsia="Times New Roman" w:hAnsi="Times New Roman" w:cs="Times New Roman"/>
          <w:lang w:eastAsia="ru-RU"/>
        </w:rPr>
        <w:t>1.</w:t>
      </w:r>
    </w:p>
    <w:p w:rsidR="00927312" w:rsidRPr="00927312" w:rsidRDefault="00927312" w:rsidP="00927312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927312">
        <w:rPr>
          <w:rFonts w:ascii="Times New Roman" w:eastAsia="Times New Roman" w:hAnsi="Times New Roman" w:cs="Times New Roman"/>
          <w:lang w:eastAsia="ru-RU"/>
        </w:rPr>
        <w:t>2.</w:t>
      </w:r>
    </w:p>
    <w:p w:rsidR="00927312" w:rsidRPr="00927312" w:rsidRDefault="00927312" w:rsidP="00927312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927312">
        <w:rPr>
          <w:rFonts w:ascii="Times New Roman" w:eastAsia="Times New Roman" w:hAnsi="Times New Roman" w:cs="Times New Roman"/>
          <w:lang w:eastAsia="ru-RU"/>
        </w:rPr>
        <w:t>3.</w:t>
      </w:r>
    </w:p>
    <w:p w:rsidR="00927312" w:rsidRPr="00927312" w:rsidRDefault="00927312" w:rsidP="00927312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927312" w:rsidRPr="00927312" w:rsidRDefault="00927312" w:rsidP="00927312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927312">
        <w:rPr>
          <w:rFonts w:ascii="Times New Roman" w:eastAsia="Times New Roman" w:hAnsi="Times New Roman" w:cs="Times New Roman"/>
          <w:lang w:eastAsia="ru-RU"/>
        </w:rPr>
        <w:t>Дополнительные замечания Заказчика: ____________________</w:t>
      </w:r>
    </w:p>
    <w:p w:rsidR="00927312" w:rsidRPr="00927312" w:rsidRDefault="00927312" w:rsidP="00927312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27312">
        <w:rPr>
          <w:rFonts w:ascii="Times New Roman" w:eastAsia="Times New Roman" w:hAnsi="Times New Roman" w:cs="Times New Roman"/>
          <w:lang w:eastAsia="ru-RU"/>
        </w:rPr>
        <w:t>____________________________________________________________</w:t>
      </w:r>
    </w:p>
    <w:p w:rsidR="00927312" w:rsidRPr="00927312" w:rsidRDefault="00927312" w:rsidP="00927312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927312" w:rsidRPr="00927312" w:rsidRDefault="00927312" w:rsidP="00927312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927312">
        <w:rPr>
          <w:rFonts w:ascii="Times New Roman" w:eastAsia="Times New Roman" w:hAnsi="Times New Roman" w:cs="Times New Roman"/>
          <w:lang w:eastAsia="ru-RU"/>
        </w:rPr>
        <w:t>Дополнительные замечания Подрядчика: ___________________</w:t>
      </w:r>
    </w:p>
    <w:p w:rsidR="00927312" w:rsidRPr="00927312" w:rsidRDefault="00927312" w:rsidP="00927312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27312">
        <w:rPr>
          <w:rFonts w:ascii="Times New Roman" w:eastAsia="Times New Roman" w:hAnsi="Times New Roman" w:cs="Times New Roman"/>
          <w:lang w:eastAsia="ru-RU"/>
        </w:rPr>
        <w:t>_____________________________________________________________</w:t>
      </w:r>
    </w:p>
    <w:p w:rsidR="00927312" w:rsidRPr="00927312" w:rsidRDefault="00927312" w:rsidP="00927312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927312" w:rsidRPr="00927312" w:rsidRDefault="00927312" w:rsidP="00927312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927312">
        <w:rPr>
          <w:rFonts w:ascii="Times New Roman" w:eastAsia="Times New Roman" w:hAnsi="Times New Roman" w:cs="Times New Roman"/>
          <w:lang w:eastAsia="ru-RU"/>
        </w:rPr>
        <w:t>Настоящий Акт составлен в 2 (двух) экземплярах, один из которых находится у Подрядчика, другой – у Заказчика.</w:t>
      </w:r>
    </w:p>
    <w:p w:rsidR="00927312" w:rsidRPr="00927312" w:rsidRDefault="00927312" w:rsidP="00927312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927312" w:rsidRPr="00927312" w:rsidRDefault="00927312" w:rsidP="00927312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9287" w:type="dxa"/>
        <w:jc w:val="center"/>
        <w:tblLook w:val="01E0" w:firstRow="1" w:lastRow="1" w:firstColumn="1" w:lastColumn="1" w:noHBand="0" w:noVBand="0"/>
      </w:tblPr>
      <w:tblGrid>
        <w:gridCol w:w="4536"/>
        <w:gridCol w:w="4751"/>
      </w:tblGrid>
      <w:tr w:rsidR="002E2F68" w:rsidRPr="00927312" w:rsidTr="004724FC">
        <w:trPr>
          <w:trHeight w:val="1134"/>
          <w:jc w:val="center"/>
        </w:trPr>
        <w:tc>
          <w:tcPr>
            <w:tcW w:w="4536" w:type="dxa"/>
          </w:tcPr>
          <w:p w:rsidR="002E2F68" w:rsidRPr="00E408E7" w:rsidRDefault="002E2F68" w:rsidP="002E2F6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408E7">
              <w:rPr>
                <w:rFonts w:ascii="Times New Roman" w:eastAsia="Times New Roman" w:hAnsi="Times New Roman" w:cs="Times New Roman"/>
                <w:b/>
                <w:lang w:eastAsia="ru-RU"/>
              </w:rPr>
              <w:t>Подрядчик:</w:t>
            </w:r>
          </w:p>
          <w:p w:rsidR="002E2F68" w:rsidRPr="00E408E7" w:rsidRDefault="002E2F68" w:rsidP="004F05B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751" w:type="dxa"/>
          </w:tcPr>
          <w:p w:rsidR="002E2F68" w:rsidRPr="00E408E7" w:rsidRDefault="002E2F68" w:rsidP="002E2F6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408E7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  <w:p w:rsidR="00465633" w:rsidRDefault="00465633" w:rsidP="00465633">
            <w:pPr>
              <w:pStyle w:val="a7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филиала ООО «Байкальская </w:t>
            </w:r>
          </w:p>
          <w:p w:rsidR="00465633" w:rsidRDefault="00465633" w:rsidP="00465633">
            <w:pPr>
              <w:pStyle w:val="a7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энергетическая компания» ТЭЦ-6</w:t>
            </w:r>
          </w:p>
          <w:p w:rsidR="00465633" w:rsidRDefault="00465633" w:rsidP="00465633">
            <w:pPr>
              <w:pStyle w:val="a7"/>
              <w:jc w:val="left"/>
              <w:rPr>
                <w:sz w:val="22"/>
                <w:szCs w:val="22"/>
              </w:rPr>
            </w:pPr>
          </w:p>
          <w:p w:rsidR="00465633" w:rsidRDefault="00465633" w:rsidP="00465633">
            <w:pPr>
              <w:pStyle w:val="a7"/>
              <w:jc w:val="left"/>
              <w:rPr>
                <w:sz w:val="22"/>
                <w:szCs w:val="22"/>
              </w:rPr>
            </w:pPr>
          </w:p>
          <w:p w:rsidR="002E2F68" w:rsidRPr="00465633" w:rsidRDefault="00465633" w:rsidP="0046563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5633">
              <w:rPr>
                <w:rFonts w:ascii="Times New Roman" w:hAnsi="Times New Roman" w:cs="Times New Roman"/>
              </w:rPr>
              <w:t>_________________ С.И. Коноплев</w:t>
            </w:r>
          </w:p>
        </w:tc>
      </w:tr>
    </w:tbl>
    <w:p w:rsidR="005056B3" w:rsidRDefault="005056B3"/>
    <w:sectPr w:rsidR="005056B3" w:rsidSect="009C183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7312" w:rsidRDefault="00927312" w:rsidP="00927312">
      <w:pPr>
        <w:spacing w:after="0" w:line="240" w:lineRule="auto"/>
      </w:pPr>
      <w:r>
        <w:separator/>
      </w:r>
    </w:p>
  </w:endnote>
  <w:endnote w:type="continuationSeparator" w:id="0">
    <w:p w:rsidR="00927312" w:rsidRDefault="00927312" w:rsidP="009273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7312" w:rsidRDefault="00927312" w:rsidP="00927312">
      <w:pPr>
        <w:spacing w:after="0" w:line="240" w:lineRule="auto"/>
      </w:pPr>
      <w:r>
        <w:separator/>
      </w:r>
    </w:p>
  </w:footnote>
  <w:footnote w:type="continuationSeparator" w:id="0">
    <w:p w:rsidR="00927312" w:rsidRDefault="00927312" w:rsidP="009273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312"/>
    <w:rsid w:val="00034BFF"/>
    <w:rsid w:val="000B14AE"/>
    <w:rsid w:val="00147B2E"/>
    <w:rsid w:val="001E734E"/>
    <w:rsid w:val="002E2F68"/>
    <w:rsid w:val="003D756B"/>
    <w:rsid w:val="00465633"/>
    <w:rsid w:val="004F05BE"/>
    <w:rsid w:val="005056B3"/>
    <w:rsid w:val="00562218"/>
    <w:rsid w:val="007177C1"/>
    <w:rsid w:val="00927312"/>
    <w:rsid w:val="009C1837"/>
    <w:rsid w:val="00A44E4A"/>
    <w:rsid w:val="00B73213"/>
    <w:rsid w:val="00D76480"/>
    <w:rsid w:val="00D80065"/>
    <w:rsid w:val="00EC5C4C"/>
    <w:rsid w:val="00EE610A"/>
    <w:rsid w:val="00EF0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67774"/>
  <w15:docId w15:val="{F737CAC9-F3A1-40E1-AC01-C04209617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3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312"/>
  </w:style>
  <w:style w:type="paragraph" w:styleId="a5">
    <w:name w:val="footer"/>
    <w:basedOn w:val="a"/>
    <w:link w:val="a6"/>
    <w:uiPriority w:val="99"/>
    <w:unhideWhenUsed/>
    <w:rsid w:val="009273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312"/>
  </w:style>
  <w:style w:type="paragraph" w:styleId="a7">
    <w:name w:val="Body Text"/>
    <w:basedOn w:val="a"/>
    <w:link w:val="a8"/>
    <w:uiPriority w:val="99"/>
    <w:semiHidden/>
    <w:unhideWhenUsed/>
    <w:rsid w:val="002E2F6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uiPriority w:val="99"/>
    <w:semiHidden/>
    <w:rsid w:val="002E2F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622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622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65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1213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Kulieva Evgeniya</cp:lastModifiedBy>
  <cp:revision>19</cp:revision>
  <cp:lastPrinted>2023-09-07T05:46:00Z</cp:lastPrinted>
  <dcterms:created xsi:type="dcterms:W3CDTF">2019-06-19T02:40:00Z</dcterms:created>
  <dcterms:modified xsi:type="dcterms:W3CDTF">2024-04-11T06:47:00Z</dcterms:modified>
</cp:coreProperties>
</file>